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F" w:rsidRDefault="00660420">
      <w:r>
        <w:rPr>
          <w:noProof/>
          <w:lang w:eastAsia="en-AU"/>
        </w:rPr>
        <w:drawing>
          <wp:inline distT="0" distB="0" distL="0" distR="0">
            <wp:extent cx="6292850" cy="850900"/>
            <wp:effectExtent l="19050" t="0" r="0" b="0"/>
            <wp:docPr id="1" name="Picture 0" descr="anglicare-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care-logo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2A" w:rsidRDefault="00510994" w:rsidP="00B45496">
      <w:pPr>
        <w:spacing w:after="0"/>
        <w:jc w:val="center"/>
        <w:rPr>
          <w:rFonts w:cs="Times New Roman"/>
          <w:b/>
          <w:sz w:val="40"/>
          <w:szCs w:val="40"/>
        </w:rPr>
      </w:pPr>
      <w:r w:rsidRPr="00510994">
        <w:rPr>
          <w:rFonts w:cs="Times New Roman"/>
          <w:b/>
          <w:sz w:val="40"/>
          <w:szCs w:val="40"/>
        </w:rPr>
        <w:t>VACANCY</w:t>
      </w:r>
    </w:p>
    <w:p w:rsidR="00510994" w:rsidRPr="00831F42" w:rsidRDefault="00E77A1A" w:rsidP="00510994">
      <w:pPr>
        <w:jc w:val="center"/>
        <w:rPr>
          <w:rFonts w:cs="Times New Roman"/>
          <w:b/>
          <w:color w:val="943634" w:themeColor="accent2" w:themeShade="BF"/>
          <w:sz w:val="20"/>
          <w:szCs w:val="20"/>
        </w:rPr>
      </w:pPr>
      <w:r w:rsidRPr="00831F42">
        <w:rPr>
          <w:rFonts w:cs="Times New Roman"/>
          <w:b/>
          <w:color w:val="943634" w:themeColor="accent2" w:themeShade="BF"/>
          <w:sz w:val="20"/>
          <w:szCs w:val="20"/>
        </w:rPr>
        <w:t>(</w:t>
      </w:r>
      <w:r w:rsidR="00F36C4E" w:rsidRPr="00831F42">
        <w:rPr>
          <w:rFonts w:cs="Times New Roman"/>
          <w:b/>
          <w:color w:val="943634" w:themeColor="accent2" w:themeShade="BF"/>
          <w:sz w:val="20"/>
          <w:szCs w:val="20"/>
        </w:rPr>
        <w:t>This position is open to Internal and External applicants</w:t>
      </w:r>
      <w:r w:rsidRPr="00831F42">
        <w:rPr>
          <w:rFonts w:cs="Times New Roman"/>
          <w:b/>
          <w:color w:val="943634" w:themeColor="accent2" w:themeShade="BF"/>
          <w:sz w:val="20"/>
          <w:szCs w:val="20"/>
        </w:rPr>
        <w:t>)</w:t>
      </w:r>
      <w:r w:rsidR="0078632A" w:rsidRPr="00831F42">
        <w:rPr>
          <w:rFonts w:cs="Times New Roman"/>
          <w:b/>
          <w:color w:val="943634" w:themeColor="accent2" w:themeShade="BF"/>
          <w:sz w:val="20"/>
          <w:szCs w:val="20"/>
        </w:rPr>
        <w:t xml:space="preserve"> </w:t>
      </w:r>
    </w:p>
    <w:p w:rsidR="00510994" w:rsidRPr="008F414C" w:rsidRDefault="008A48AA" w:rsidP="00B45496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OFFENDE</w:t>
      </w:r>
      <w:r w:rsidR="00EF4EC2">
        <w:rPr>
          <w:rFonts w:cs="Times New Roman"/>
          <w:b/>
          <w:sz w:val="36"/>
          <w:szCs w:val="36"/>
        </w:rPr>
        <w:t>R REINTE</w:t>
      </w:r>
      <w:r w:rsidR="00811A9F">
        <w:rPr>
          <w:rFonts w:cs="Times New Roman"/>
          <w:b/>
          <w:sz w:val="36"/>
          <w:szCs w:val="36"/>
        </w:rPr>
        <w:t>GRATION SUPPORT WORKER</w:t>
      </w:r>
      <w:r w:rsidR="007A5E35">
        <w:rPr>
          <w:rFonts w:cs="Times New Roman"/>
          <w:b/>
          <w:sz w:val="36"/>
          <w:szCs w:val="36"/>
        </w:rPr>
        <w:t xml:space="preserve"> (Casual)</w:t>
      </w:r>
    </w:p>
    <w:p w:rsidR="008A48AA" w:rsidRDefault="00F47484" w:rsidP="008B3D82">
      <w:pPr>
        <w:spacing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</w:t>
      </w:r>
      <w:r w:rsidR="008A48AA">
        <w:rPr>
          <w:rFonts w:cs="Times New Roman"/>
          <w:sz w:val="28"/>
          <w:szCs w:val="28"/>
        </w:rPr>
        <w:t>ORSS PROGRAM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510994" w:rsidRDefault="008A48AA" w:rsidP="008A48AA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  <w:t xml:space="preserve">                                                       </w:t>
      </w:r>
      <w:r w:rsidR="00510994">
        <w:rPr>
          <w:rFonts w:cs="Times New Roman"/>
          <w:sz w:val="28"/>
          <w:szCs w:val="28"/>
        </w:rPr>
        <w:t>Capricorn Region</w:t>
      </w:r>
    </w:p>
    <w:p w:rsidR="00510994" w:rsidRPr="007E0A8B" w:rsidRDefault="008A48AA" w:rsidP="008B3D82">
      <w:pPr>
        <w:spacing w:after="120"/>
        <w:jc w:val="center"/>
        <w:rPr>
          <w:rFonts w:cs="Times New Roman"/>
          <w:b/>
          <w:sz w:val="28"/>
          <w:szCs w:val="28"/>
        </w:rPr>
      </w:pPr>
      <w:r w:rsidRPr="007E0A8B">
        <w:rPr>
          <w:rFonts w:cs="Times New Roman"/>
          <w:b/>
          <w:sz w:val="28"/>
          <w:szCs w:val="28"/>
        </w:rPr>
        <w:t xml:space="preserve">Casual / </w:t>
      </w:r>
      <w:r w:rsidR="003D3145">
        <w:rPr>
          <w:rFonts w:cs="Times New Roman"/>
          <w:b/>
          <w:sz w:val="28"/>
          <w:szCs w:val="28"/>
        </w:rPr>
        <w:t>B</w:t>
      </w:r>
      <w:r w:rsidR="00811A9F" w:rsidRPr="007E0A8B">
        <w:rPr>
          <w:rFonts w:cs="Times New Roman"/>
          <w:b/>
          <w:sz w:val="28"/>
          <w:szCs w:val="28"/>
        </w:rPr>
        <w:t>ack</w:t>
      </w:r>
      <w:r w:rsidR="003D3145">
        <w:rPr>
          <w:rFonts w:cs="Times New Roman"/>
          <w:b/>
          <w:sz w:val="28"/>
          <w:szCs w:val="28"/>
        </w:rPr>
        <w:t xml:space="preserve"> F</w:t>
      </w:r>
      <w:r w:rsidRPr="007E0A8B">
        <w:rPr>
          <w:rFonts w:cs="Times New Roman"/>
          <w:b/>
          <w:sz w:val="28"/>
          <w:szCs w:val="28"/>
        </w:rPr>
        <w:t>ill</w:t>
      </w:r>
    </w:p>
    <w:p w:rsidR="007E0A8B" w:rsidRDefault="007E0A8B" w:rsidP="00DC30BD">
      <w:pPr>
        <w:spacing w:after="120"/>
        <w:rPr>
          <w:rFonts w:cs="Times New Roman"/>
          <w:sz w:val="28"/>
          <w:szCs w:val="28"/>
        </w:rPr>
      </w:pPr>
    </w:p>
    <w:p w:rsidR="007E0A8B" w:rsidRPr="007E0A8B" w:rsidRDefault="007E0A8B" w:rsidP="007C15B8">
      <w:pPr>
        <w:spacing w:after="120"/>
        <w:jc w:val="both"/>
        <w:rPr>
          <w:rFonts w:cs="Times New Roman"/>
        </w:rPr>
      </w:pPr>
      <w:r>
        <w:rPr>
          <w:rFonts w:cs="Times New Roman"/>
        </w:rPr>
        <w:t>ACQ C</w:t>
      </w:r>
      <w:r w:rsidR="00831F42">
        <w:rPr>
          <w:rFonts w:cs="Times New Roman"/>
        </w:rPr>
        <w:t xml:space="preserve">apricorn Region is seeking to </w:t>
      </w:r>
      <w:r>
        <w:rPr>
          <w:rFonts w:cs="Times New Roman"/>
        </w:rPr>
        <w:t>fill 2 positions in our ORSS program on a casual /back fil</w:t>
      </w:r>
      <w:r w:rsidR="003B1FA7">
        <w:rPr>
          <w:rFonts w:cs="Times New Roman"/>
        </w:rPr>
        <w:t xml:space="preserve">l basis. </w:t>
      </w:r>
      <w:r>
        <w:rPr>
          <w:rFonts w:cs="Times New Roman"/>
        </w:rPr>
        <w:t xml:space="preserve"> </w:t>
      </w:r>
    </w:p>
    <w:p w:rsidR="00DC30BD" w:rsidRDefault="00DC30BD" w:rsidP="00DC30BD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JOB PURPOSE</w:t>
      </w:r>
    </w:p>
    <w:p w:rsidR="00F47484" w:rsidRDefault="00862F7E" w:rsidP="007C15B8">
      <w:pPr>
        <w:jc w:val="both"/>
        <w:rPr>
          <w:rFonts w:cs="Times New Roman"/>
        </w:rPr>
      </w:pPr>
      <w:r>
        <w:rPr>
          <w:rFonts w:cs="Times New Roman"/>
        </w:rPr>
        <w:t>The aim of the position is to</w:t>
      </w:r>
      <w:r w:rsidR="00EF4EC2">
        <w:rPr>
          <w:rFonts w:cs="Times New Roman"/>
        </w:rPr>
        <w:t xml:space="preserve"> provide assistance to offenders</w:t>
      </w:r>
      <w:r>
        <w:rPr>
          <w:rFonts w:cs="Times New Roman"/>
        </w:rPr>
        <w:t xml:space="preserve"> up to (9) nin</w:t>
      </w:r>
      <w:r w:rsidR="00EF4EC2">
        <w:rPr>
          <w:rFonts w:cs="Times New Roman"/>
        </w:rPr>
        <w:t>e months prior to release and</w:t>
      </w:r>
      <w:r w:rsidR="001A2D80">
        <w:rPr>
          <w:rFonts w:cs="Times New Roman"/>
        </w:rPr>
        <w:t xml:space="preserve"> up to (6) six months post release</w:t>
      </w:r>
      <w:r w:rsidR="00EF4EC2">
        <w:rPr>
          <w:rFonts w:cs="Times New Roman"/>
        </w:rPr>
        <w:t xml:space="preserve"> to</w:t>
      </w:r>
      <w:r>
        <w:rPr>
          <w:rFonts w:cs="Times New Roman"/>
        </w:rPr>
        <w:t xml:space="preserve"> address their individual </w:t>
      </w:r>
      <w:r w:rsidR="009966C8">
        <w:rPr>
          <w:rFonts w:cs="Times New Roman"/>
        </w:rPr>
        <w:t>reintegration</w:t>
      </w:r>
      <w:r>
        <w:rPr>
          <w:rFonts w:cs="Times New Roman"/>
        </w:rPr>
        <w:t xml:space="preserve"> needs to successfully re-settle in the com</w:t>
      </w:r>
      <w:r w:rsidR="00EF4EC2">
        <w:rPr>
          <w:rFonts w:cs="Times New Roman"/>
        </w:rPr>
        <w:t>munity.</w:t>
      </w:r>
      <w:r w:rsidR="001A2D80">
        <w:rPr>
          <w:rFonts w:cs="Times New Roman"/>
        </w:rPr>
        <w:t xml:space="preserve"> The</w:t>
      </w:r>
      <w:r w:rsidR="009966C8">
        <w:rPr>
          <w:rFonts w:cs="Times New Roman"/>
        </w:rPr>
        <w:t xml:space="preserve"> </w:t>
      </w:r>
      <w:r w:rsidR="00EF4EC2">
        <w:rPr>
          <w:rFonts w:cs="Times New Roman"/>
        </w:rPr>
        <w:t>service p</w:t>
      </w:r>
      <w:r w:rsidR="009966C8">
        <w:rPr>
          <w:rFonts w:cs="Times New Roman"/>
        </w:rPr>
        <w:t>rovide</w:t>
      </w:r>
      <w:r w:rsidR="00EF4EC2">
        <w:rPr>
          <w:rFonts w:cs="Times New Roman"/>
        </w:rPr>
        <w:t>d will comply</w:t>
      </w:r>
      <w:r w:rsidR="009966C8">
        <w:rPr>
          <w:rFonts w:cs="Times New Roman"/>
        </w:rPr>
        <w:t xml:space="preserve"> in line with the key performance targets of the Dept of Community Safety</w:t>
      </w:r>
      <w:r w:rsidR="00EF4EC2">
        <w:rPr>
          <w:rFonts w:cs="Times New Roman"/>
        </w:rPr>
        <w:t xml:space="preserve"> and Queensland Corrective Services.</w:t>
      </w:r>
    </w:p>
    <w:p w:rsidR="00DC30BD" w:rsidRDefault="000C38CB" w:rsidP="007C15B8">
      <w:pPr>
        <w:jc w:val="both"/>
        <w:rPr>
          <w:rFonts w:cs="Times New Roman"/>
          <w:sz w:val="28"/>
          <w:szCs w:val="28"/>
        </w:rPr>
      </w:pPr>
      <w:r w:rsidRPr="00DB40A9">
        <w:rPr>
          <w:rFonts w:cs="Times New Roman"/>
        </w:rPr>
        <w:t xml:space="preserve"> </w:t>
      </w:r>
      <w:r w:rsidR="00DC30BD">
        <w:rPr>
          <w:rFonts w:cs="Times New Roman"/>
          <w:sz w:val="28"/>
          <w:szCs w:val="28"/>
        </w:rPr>
        <w:t>JOB SUMMARY</w:t>
      </w:r>
    </w:p>
    <w:p w:rsidR="00F01580" w:rsidRPr="00DC30BD" w:rsidRDefault="00DC30BD" w:rsidP="007C15B8">
      <w:pPr>
        <w:spacing w:after="120"/>
        <w:jc w:val="both"/>
        <w:rPr>
          <w:rFonts w:cs="Times New Roman"/>
        </w:rPr>
      </w:pPr>
      <w:r w:rsidRPr="00DC30BD">
        <w:rPr>
          <w:rFonts w:cs="Times New Roman"/>
        </w:rPr>
        <w:t>This program will provide s</w:t>
      </w:r>
      <w:r w:rsidR="007C15B8">
        <w:rPr>
          <w:rFonts w:cs="Times New Roman"/>
        </w:rPr>
        <w:t xml:space="preserve">upport to people who are transitioning from </w:t>
      </w:r>
      <w:r w:rsidR="00EF4EC2">
        <w:rPr>
          <w:rFonts w:cs="Times New Roman"/>
        </w:rPr>
        <w:t>prison, who are</w:t>
      </w:r>
      <w:r w:rsidRPr="00DC30BD">
        <w:rPr>
          <w:rFonts w:cs="Times New Roman"/>
        </w:rPr>
        <w:t xml:space="preserve"> referred </w:t>
      </w:r>
      <w:r w:rsidR="007C15B8">
        <w:rPr>
          <w:rFonts w:cs="Times New Roman"/>
        </w:rPr>
        <w:t>by</w:t>
      </w:r>
      <w:r w:rsidR="00EF4EC2">
        <w:rPr>
          <w:rFonts w:cs="Times New Roman"/>
        </w:rPr>
        <w:t xml:space="preserve"> Queensland Corrective Services</w:t>
      </w:r>
      <w:r w:rsidR="007C15B8">
        <w:rPr>
          <w:rFonts w:cs="Times New Roman"/>
        </w:rPr>
        <w:t xml:space="preserve"> who require</w:t>
      </w:r>
      <w:r w:rsidRPr="00DC30BD">
        <w:rPr>
          <w:rFonts w:cs="Times New Roman"/>
        </w:rPr>
        <w:t xml:space="preserve"> support to reintegrate into the community.</w:t>
      </w:r>
      <w:r w:rsidR="00F01580" w:rsidRPr="00F01580">
        <w:rPr>
          <w:rFonts w:cs="Times New Roman"/>
        </w:rPr>
        <w:t xml:space="preserve"> </w:t>
      </w:r>
      <w:r w:rsidR="00F01580">
        <w:rPr>
          <w:rFonts w:cs="Times New Roman"/>
        </w:rPr>
        <w:t xml:space="preserve"> This role will provide case management to clients referred to the program </w:t>
      </w:r>
      <w:r w:rsidR="007C15B8">
        <w:rPr>
          <w:rFonts w:cs="Times New Roman"/>
        </w:rPr>
        <w:t>with</w:t>
      </w:r>
      <w:r w:rsidR="00F01580">
        <w:rPr>
          <w:rFonts w:cs="Times New Roman"/>
        </w:rPr>
        <w:t>in the Rockhampton region. Given the referral requirements, it is anticipated that</w:t>
      </w:r>
      <w:r w:rsidR="00350C5E">
        <w:rPr>
          <w:rFonts w:cs="Times New Roman"/>
        </w:rPr>
        <w:t xml:space="preserve"> the worker will be able to efficiently</w:t>
      </w:r>
      <w:r w:rsidR="00F01580">
        <w:rPr>
          <w:rFonts w:cs="Times New Roman"/>
        </w:rPr>
        <w:t xml:space="preserve"> assess and refer clients t</w:t>
      </w:r>
      <w:r w:rsidR="00350C5E">
        <w:rPr>
          <w:rFonts w:cs="Times New Roman"/>
        </w:rPr>
        <w:t>o appropriate services in a mann</w:t>
      </w:r>
      <w:r w:rsidR="00F01580">
        <w:rPr>
          <w:rFonts w:cs="Times New Roman"/>
        </w:rPr>
        <w:t>er that is effective and culturally appropriate.</w:t>
      </w:r>
    </w:p>
    <w:p w:rsidR="00F01580" w:rsidRPr="00831F42" w:rsidRDefault="003B1FA7" w:rsidP="007C15B8">
      <w:pPr>
        <w:spacing w:after="120"/>
        <w:jc w:val="both"/>
        <w:rPr>
          <w:rFonts w:cs="Times New Roman"/>
        </w:rPr>
      </w:pPr>
      <w:r w:rsidRPr="00831F42">
        <w:rPr>
          <w:rFonts w:cs="Times New Roman"/>
          <w:b/>
        </w:rPr>
        <w:t xml:space="preserve"> QUALIFICATIONS</w:t>
      </w:r>
      <w:r w:rsidR="00831F42" w:rsidRPr="00831F42">
        <w:rPr>
          <w:rFonts w:cs="Times New Roman"/>
        </w:rPr>
        <w:t xml:space="preserve"> –Formal qualifications and/or related experience within the social/welfare sector or similar field.</w:t>
      </w:r>
    </w:p>
    <w:p w:rsidR="0017643F" w:rsidRPr="00DB40A9" w:rsidRDefault="0017643F" w:rsidP="0017643F">
      <w:pPr>
        <w:rPr>
          <w:rFonts w:cs="Times New Roman"/>
          <w:b/>
        </w:rPr>
      </w:pPr>
      <w:r w:rsidRPr="00DB40A9">
        <w:rPr>
          <w:rFonts w:cs="Times New Roman"/>
          <w:b/>
        </w:rPr>
        <w:t>REQUIREMENTS OF THE POSITION</w:t>
      </w:r>
    </w:p>
    <w:p w:rsidR="00417F2A" w:rsidRPr="00DB40A9" w:rsidRDefault="00417F2A" w:rsidP="00417F2A">
      <w:pPr>
        <w:pStyle w:val="ListParagraph"/>
        <w:numPr>
          <w:ilvl w:val="0"/>
          <w:numId w:val="3"/>
        </w:numPr>
        <w:rPr>
          <w:rFonts w:cs="Times New Roman"/>
        </w:rPr>
      </w:pPr>
      <w:r w:rsidRPr="00DB40A9">
        <w:rPr>
          <w:rFonts w:cs="Times New Roman"/>
        </w:rPr>
        <w:t>Must have proof of current eligibility to work in Australia (visa holders)</w:t>
      </w:r>
    </w:p>
    <w:p w:rsidR="00417F2A" w:rsidRPr="00DB40A9" w:rsidRDefault="00417F2A" w:rsidP="00417F2A">
      <w:pPr>
        <w:pStyle w:val="ListParagraph"/>
        <w:numPr>
          <w:ilvl w:val="0"/>
          <w:numId w:val="3"/>
        </w:numPr>
        <w:rPr>
          <w:rFonts w:cs="Times New Roman"/>
        </w:rPr>
      </w:pPr>
      <w:r w:rsidRPr="00DB40A9">
        <w:rPr>
          <w:rFonts w:cs="Times New Roman"/>
        </w:rPr>
        <w:t>Must hold a current QLD Open driver’s licence (or licence reco</w:t>
      </w:r>
      <w:r w:rsidR="003F11B8" w:rsidRPr="00DB40A9">
        <w:rPr>
          <w:rFonts w:cs="Times New Roman"/>
        </w:rPr>
        <w:t xml:space="preserve">gnised by Australian laws) </w:t>
      </w:r>
    </w:p>
    <w:p w:rsidR="003F11B8" w:rsidRPr="00DB40A9" w:rsidRDefault="003F11B8" w:rsidP="00417F2A">
      <w:pPr>
        <w:pStyle w:val="ListParagraph"/>
        <w:numPr>
          <w:ilvl w:val="0"/>
          <w:numId w:val="3"/>
        </w:numPr>
        <w:rPr>
          <w:rFonts w:cs="Times New Roman"/>
        </w:rPr>
      </w:pPr>
      <w:r w:rsidRPr="00DB40A9">
        <w:rPr>
          <w:rFonts w:cs="Times New Roman"/>
        </w:rPr>
        <w:t xml:space="preserve">Hold </w:t>
      </w:r>
      <w:r w:rsidR="000A52BD">
        <w:rPr>
          <w:rFonts w:cs="Times New Roman"/>
        </w:rPr>
        <w:t xml:space="preserve">/ or  obtain </w:t>
      </w:r>
      <w:r w:rsidRPr="00DB40A9">
        <w:rPr>
          <w:rFonts w:cs="Times New Roman"/>
        </w:rPr>
        <w:t>a  Blue Card</w:t>
      </w:r>
    </w:p>
    <w:p w:rsidR="003F11B8" w:rsidRDefault="003F11B8" w:rsidP="00417F2A">
      <w:pPr>
        <w:pStyle w:val="ListParagraph"/>
        <w:numPr>
          <w:ilvl w:val="0"/>
          <w:numId w:val="3"/>
        </w:numPr>
        <w:rPr>
          <w:rFonts w:cs="Times New Roman"/>
        </w:rPr>
      </w:pPr>
      <w:r w:rsidRPr="00DB40A9">
        <w:rPr>
          <w:rFonts w:cs="Times New Roman"/>
        </w:rPr>
        <w:t>Any other employment suitability chec</w:t>
      </w:r>
      <w:r w:rsidR="00831F42">
        <w:rPr>
          <w:rFonts w:cs="Times New Roman"/>
        </w:rPr>
        <w:t xml:space="preserve">ks as required for the position </w:t>
      </w:r>
      <w:r w:rsidR="00F01580">
        <w:rPr>
          <w:rFonts w:cs="Times New Roman"/>
        </w:rPr>
        <w:t>(Correctional Services History Disclosure and Consent Check)</w:t>
      </w:r>
    </w:p>
    <w:p w:rsidR="0089264E" w:rsidRPr="00EF1E34" w:rsidRDefault="0089264E" w:rsidP="0089264E">
      <w:pPr>
        <w:jc w:val="center"/>
        <w:rPr>
          <w:rFonts w:cs="Times New Roman"/>
          <w:b/>
          <w:color w:val="FF0000"/>
        </w:rPr>
      </w:pPr>
      <w:r w:rsidRPr="00EF1E34">
        <w:rPr>
          <w:rFonts w:cs="Times New Roman"/>
          <w:b/>
          <w:color w:val="FF0000"/>
        </w:rPr>
        <w:t xml:space="preserve">Applications close </w:t>
      </w:r>
      <w:r w:rsidR="00C47E33" w:rsidRPr="00EF1E34">
        <w:rPr>
          <w:rFonts w:cs="Times New Roman"/>
          <w:b/>
          <w:color w:val="FF0000"/>
        </w:rPr>
        <w:t xml:space="preserve">Friday </w:t>
      </w:r>
      <w:r w:rsidR="00F01580">
        <w:rPr>
          <w:rFonts w:cs="Times New Roman"/>
          <w:b/>
          <w:color w:val="FF0000"/>
        </w:rPr>
        <w:t>2</w:t>
      </w:r>
      <w:r w:rsidR="00BA6F45">
        <w:rPr>
          <w:rFonts w:cs="Times New Roman"/>
          <w:b/>
          <w:color w:val="FF0000"/>
        </w:rPr>
        <w:t>8th</w:t>
      </w:r>
      <w:r w:rsidR="00F01580">
        <w:rPr>
          <w:rFonts w:cs="Times New Roman"/>
          <w:b/>
          <w:color w:val="FF0000"/>
        </w:rPr>
        <w:t xml:space="preserve"> Sept</w:t>
      </w:r>
      <w:r w:rsidR="00C47E33" w:rsidRPr="00EF1E34">
        <w:rPr>
          <w:rFonts w:cs="Times New Roman"/>
          <w:b/>
          <w:color w:val="FF0000"/>
        </w:rPr>
        <w:t xml:space="preserve"> 2011 at 5pm</w:t>
      </w:r>
    </w:p>
    <w:p w:rsidR="0089264E" w:rsidRDefault="0089264E" w:rsidP="0089264E">
      <w:pPr>
        <w:jc w:val="center"/>
        <w:rPr>
          <w:rFonts w:cs="Times New Roman"/>
        </w:rPr>
      </w:pPr>
      <w:r>
        <w:rPr>
          <w:rFonts w:cs="Times New Roman"/>
        </w:rPr>
        <w:t xml:space="preserve">   </w:t>
      </w:r>
      <w:r w:rsidRPr="0089264E">
        <w:rPr>
          <w:rFonts w:cs="Times New Roman"/>
        </w:rPr>
        <w:t>Please direct application</w:t>
      </w:r>
      <w:r w:rsidR="00307B3A">
        <w:rPr>
          <w:rFonts w:cs="Times New Roman"/>
        </w:rPr>
        <w:t>s</w:t>
      </w:r>
      <w:r w:rsidRPr="0089264E">
        <w:rPr>
          <w:rFonts w:cs="Times New Roman"/>
        </w:rPr>
        <w:t xml:space="preserve"> and </w:t>
      </w:r>
      <w:r w:rsidR="00AD10D3">
        <w:rPr>
          <w:rFonts w:cs="Times New Roman"/>
        </w:rPr>
        <w:t>E</w:t>
      </w:r>
      <w:r w:rsidR="00C8764E">
        <w:rPr>
          <w:rFonts w:cs="Times New Roman"/>
        </w:rPr>
        <w:t xml:space="preserve">xpressions of Interest </w:t>
      </w:r>
      <w:r w:rsidR="0073405E">
        <w:rPr>
          <w:rFonts w:cs="Times New Roman"/>
        </w:rPr>
        <w:t xml:space="preserve">(Cover Letter and Curriculum Vitae only) </w:t>
      </w:r>
      <w:r>
        <w:rPr>
          <w:rFonts w:cs="Times New Roman"/>
        </w:rPr>
        <w:t>to</w:t>
      </w:r>
      <w:r>
        <w:rPr>
          <w:rFonts w:cs="Times New Roman"/>
        </w:rPr>
        <w:tab/>
      </w:r>
    </w:p>
    <w:p w:rsidR="0089264E" w:rsidRDefault="0089264E" w:rsidP="0089264E">
      <w:pPr>
        <w:jc w:val="center"/>
        <w:rPr>
          <w:rFonts w:cs="Times New Roman"/>
        </w:rPr>
      </w:pPr>
      <w:r>
        <w:rPr>
          <w:rFonts w:cs="Times New Roman"/>
        </w:rPr>
        <w:t>Sylvia McPher</w:t>
      </w:r>
      <w:r w:rsidR="00BD67CC">
        <w:rPr>
          <w:rFonts w:cs="Times New Roman"/>
        </w:rPr>
        <w:t xml:space="preserve">son – </w:t>
      </w:r>
      <w:r w:rsidR="00607815">
        <w:rPr>
          <w:rFonts w:cs="Times New Roman"/>
        </w:rPr>
        <w:t>Administration Supervisor</w:t>
      </w:r>
    </w:p>
    <w:p w:rsidR="0089264E" w:rsidRDefault="00842F33" w:rsidP="0089264E">
      <w:pPr>
        <w:jc w:val="center"/>
        <w:rPr>
          <w:rFonts w:cs="Times New Roman"/>
        </w:rPr>
      </w:pPr>
      <w:hyperlink r:id="rId6" w:history="1">
        <w:r w:rsidR="0089264E" w:rsidRPr="008E6C09">
          <w:rPr>
            <w:rStyle w:val="Hyperlink"/>
            <w:rFonts w:cs="Times New Roman"/>
          </w:rPr>
          <w:t>smcpherson@anglicarecq.org.au</w:t>
        </w:r>
      </w:hyperlink>
      <w:r w:rsidR="0089264E">
        <w:rPr>
          <w:rFonts w:cs="Times New Roman"/>
        </w:rPr>
        <w:tab/>
      </w:r>
    </w:p>
    <w:p w:rsidR="0017643F" w:rsidRPr="0017643F" w:rsidRDefault="0089264E" w:rsidP="00831F4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</w:rPr>
        <w:t>07 49278 200</w:t>
      </w:r>
    </w:p>
    <w:sectPr w:rsidR="0017643F" w:rsidRPr="0017643F" w:rsidSect="00691EC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43"/>
    <w:multiLevelType w:val="hybridMultilevel"/>
    <w:tmpl w:val="ED7A1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307"/>
    <w:multiLevelType w:val="hybridMultilevel"/>
    <w:tmpl w:val="A5C4B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B6F"/>
    <w:multiLevelType w:val="hybridMultilevel"/>
    <w:tmpl w:val="499A0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077"/>
    <w:rsid w:val="000A52BD"/>
    <w:rsid w:val="000C38CB"/>
    <w:rsid w:val="000E3F85"/>
    <w:rsid w:val="00165116"/>
    <w:rsid w:val="0017643F"/>
    <w:rsid w:val="001A2D80"/>
    <w:rsid w:val="002311AF"/>
    <w:rsid w:val="00237887"/>
    <w:rsid w:val="002F6AAC"/>
    <w:rsid w:val="00307B3A"/>
    <w:rsid w:val="003133AA"/>
    <w:rsid w:val="00350C5E"/>
    <w:rsid w:val="003B1FA7"/>
    <w:rsid w:val="003B64BC"/>
    <w:rsid w:val="003D3145"/>
    <w:rsid w:val="003F11B8"/>
    <w:rsid w:val="00417F2A"/>
    <w:rsid w:val="00504C46"/>
    <w:rsid w:val="00510994"/>
    <w:rsid w:val="005122E4"/>
    <w:rsid w:val="005231BE"/>
    <w:rsid w:val="00607815"/>
    <w:rsid w:val="00660420"/>
    <w:rsid w:val="00661030"/>
    <w:rsid w:val="00691EC3"/>
    <w:rsid w:val="006B14AF"/>
    <w:rsid w:val="00722886"/>
    <w:rsid w:val="0073405E"/>
    <w:rsid w:val="0078632A"/>
    <w:rsid w:val="007A5E35"/>
    <w:rsid w:val="007C15B8"/>
    <w:rsid w:val="007C3E57"/>
    <w:rsid w:val="007E0A8B"/>
    <w:rsid w:val="007F6739"/>
    <w:rsid w:val="00801320"/>
    <w:rsid w:val="00811A9F"/>
    <w:rsid w:val="00831F42"/>
    <w:rsid w:val="00842F33"/>
    <w:rsid w:val="00862F7E"/>
    <w:rsid w:val="0089264E"/>
    <w:rsid w:val="008A4315"/>
    <w:rsid w:val="008A48AA"/>
    <w:rsid w:val="008B3D82"/>
    <w:rsid w:val="008F414C"/>
    <w:rsid w:val="00932065"/>
    <w:rsid w:val="0096554B"/>
    <w:rsid w:val="0099416A"/>
    <w:rsid w:val="009966C8"/>
    <w:rsid w:val="009E447B"/>
    <w:rsid w:val="00A10CB5"/>
    <w:rsid w:val="00AB07EE"/>
    <w:rsid w:val="00AD10D3"/>
    <w:rsid w:val="00AE00CE"/>
    <w:rsid w:val="00AE653A"/>
    <w:rsid w:val="00B45496"/>
    <w:rsid w:val="00B74433"/>
    <w:rsid w:val="00B9060E"/>
    <w:rsid w:val="00BA6F45"/>
    <w:rsid w:val="00BD67CC"/>
    <w:rsid w:val="00C47E33"/>
    <w:rsid w:val="00C8764E"/>
    <w:rsid w:val="00CF1EE1"/>
    <w:rsid w:val="00D17E50"/>
    <w:rsid w:val="00D250DE"/>
    <w:rsid w:val="00D266B8"/>
    <w:rsid w:val="00D4563F"/>
    <w:rsid w:val="00D67B9C"/>
    <w:rsid w:val="00DA02D4"/>
    <w:rsid w:val="00DA0BD8"/>
    <w:rsid w:val="00DB40A9"/>
    <w:rsid w:val="00DC30BD"/>
    <w:rsid w:val="00DD0C12"/>
    <w:rsid w:val="00E40077"/>
    <w:rsid w:val="00E77A1A"/>
    <w:rsid w:val="00ED2B24"/>
    <w:rsid w:val="00EF1E34"/>
    <w:rsid w:val="00EF4EC2"/>
    <w:rsid w:val="00F01580"/>
    <w:rsid w:val="00F36C4E"/>
    <w:rsid w:val="00F4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pherson@anglicarecq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smcpherson</dc:creator>
  <cp:keywords/>
  <dc:description/>
  <cp:lastModifiedBy>smcpherson</cp:lastModifiedBy>
  <cp:revision>34</cp:revision>
  <dcterms:created xsi:type="dcterms:W3CDTF">2011-01-31T01:17:00Z</dcterms:created>
  <dcterms:modified xsi:type="dcterms:W3CDTF">2011-09-14T03:37:00Z</dcterms:modified>
</cp:coreProperties>
</file>