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CB" w:rsidRDefault="001133CB" w:rsidP="00B87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INDIGENOUS EMPLOYMENT PROGRAM (IEP)</w:t>
      </w:r>
    </w:p>
    <w:p w:rsidR="00B87297" w:rsidRPr="00BF02F1" w:rsidRDefault="00B87297" w:rsidP="00B87297">
      <w:pPr>
        <w:jc w:val="center"/>
        <w:rPr>
          <w:b/>
          <w:sz w:val="28"/>
          <w:szCs w:val="28"/>
        </w:rPr>
      </w:pPr>
      <w:r w:rsidRPr="00BF02F1">
        <w:rPr>
          <w:b/>
          <w:sz w:val="28"/>
          <w:szCs w:val="28"/>
        </w:rPr>
        <w:t>Woorabinda</w:t>
      </w:r>
      <w:r w:rsidR="00230F97" w:rsidRPr="00BF02F1">
        <w:rPr>
          <w:b/>
          <w:sz w:val="28"/>
          <w:szCs w:val="28"/>
        </w:rPr>
        <w:t xml:space="preserve"> </w:t>
      </w:r>
      <w:r w:rsidRPr="00BF02F1">
        <w:rPr>
          <w:b/>
          <w:sz w:val="28"/>
          <w:szCs w:val="28"/>
        </w:rPr>
        <w:t xml:space="preserve">Employment </w:t>
      </w:r>
      <w:r w:rsidR="00BF02F1" w:rsidRPr="00BF02F1">
        <w:rPr>
          <w:b/>
          <w:sz w:val="28"/>
          <w:szCs w:val="28"/>
        </w:rPr>
        <w:t xml:space="preserve">&amp; Training </w:t>
      </w:r>
      <w:r w:rsidRPr="00BF02F1">
        <w:rPr>
          <w:b/>
          <w:sz w:val="28"/>
          <w:szCs w:val="28"/>
        </w:rPr>
        <w:t>Program</w:t>
      </w:r>
      <w:r w:rsidR="000F0ABE" w:rsidRPr="00BF02F1">
        <w:rPr>
          <w:b/>
          <w:sz w:val="28"/>
          <w:szCs w:val="28"/>
        </w:rPr>
        <w:t xml:space="preserve"> </w:t>
      </w:r>
      <w:r w:rsidR="00BF02F1" w:rsidRPr="00BF02F1">
        <w:rPr>
          <w:b/>
          <w:sz w:val="28"/>
          <w:szCs w:val="28"/>
        </w:rPr>
        <w:t>(WETP)</w:t>
      </w:r>
    </w:p>
    <w:p w:rsidR="00230F97" w:rsidRPr="00EE0D7A" w:rsidRDefault="00230F97" w:rsidP="00B87297">
      <w:pPr>
        <w:jc w:val="center"/>
        <w:rPr>
          <w:b/>
          <w:sz w:val="22"/>
          <w:szCs w:val="22"/>
          <w:u w:val="single"/>
        </w:rPr>
      </w:pPr>
    </w:p>
    <w:p w:rsidR="00B87297" w:rsidRPr="000F0ABE" w:rsidRDefault="00B87297" w:rsidP="00B87297">
      <w:pPr>
        <w:rPr>
          <w:b/>
        </w:rPr>
      </w:pPr>
      <w:r w:rsidRPr="000F0ABE">
        <w:rPr>
          <w:b/>
        </w:rPr>
        <w:t>Program Overview</w:t>
      </w:r>
    </w:p>
    <w:p w:rsidR="00B87297" w:rsidRPr="00EE0D7A" w:rsidRDefault="00B87297" w:rsidP="00B87297">
      <w:pPr>
        <w:rPr>
          <w:b/>
          <w:sz w:val="22"/>
          <w:szCs w:val="22"/>
          <w:u w:val="single"/>
        </w:rPr>
      </w:pPr>
    </w:p>
    <w:p w:rsidR="008D1B04" w:rsidRDefault="00B87297" w:rsidP="00B87297">
      <w:pPr>
        <w:rPr>
          <w:sz w:val="22"/>
          <w:szCs w:val="22"/>
        </w:rPr>
      </w:pPr>
      <w:r w:rsidRPr="00EE0D7A">
        <w:rPr>
          <w:sz w:val="22"/>
          <w:szCs w:val="22"/>
        </w:rPr>
        <w:t>The Woorabinda</w:t>
      </w:r>
      <w:r w:rsidR="00DC0C3B">
        <w:rPr>
          <w:sz w:val="22"/>
          <w:szCs w:val="22"/>
        </w:rPr>
        <w:t xml:space="preserve"> </w:t>
      </w:r>
      <w:r w:rsidRPr="00EE0D7A">
        <w:rPr>
          <w:sz w:val="22"/>
          <w:szCs w:val="22"/>
        </w:rPr>
        <w:t>Employment</w:t>
      </w:r>
      <w:r w:rsidR="00014220">
        <w:rPr>
          <w:sz w:val="22"/>
          <w:szCs w:val="22"/>
        </w:rPr>
        <w:t xml:space="preserve"> &amp; Training </w:t>
      </w:r>
      <w:r w:rsidR="00014220" w:rsidRPr="00EE0D7A">
        <w:rPr>
          <w:sz w:val="22"/>
          <w:szCs w:val="22"/>
        </w:rPr>
        <w:t>Program</w:t>
      </w:r>
      <w:r w:rsidRPr="00EE0D7A">
        <w:rPr>
          <w:sz w:val="22"/>
          <w:szCs w:val="22"/>
        </w:rPr>
        <w:t xml:space="preserve"> is the outcome </w:t>
      </w:r>
      <w:r w:rsidR="00DC0C3B" w:rsidRPr="00EE0D7A">
        <w:rPr>
          <w:sz w:val="22"/>
          <w:szCs w:val="22"/>
        </w:rPr>
        <w:t xml:space="preserve">of </w:t>
      </w:r>
      <w:r w:rsidR="00014220">
        <w:rPr>
          <w:sz w:val="22"/>
          <w:szCs w:val="22"/>
        </w:rPr>
        <w:t xml:space="preserve">conversations between </w:t>
      </w:r>
      <w:r w:rsidR="00DC0C3B">
        <w:rPr>
          <w:sz w:val="22"/>
          <w:szCs w:val="22"/>
        </w:rPr>
        <w:t xml:space="preserve">council &amp; various </w:t>
      </w:r>
      <w:r w:rsidRPr="00EE0D7A">
        <w:rPr>
          <w:sz w:val="22"/>
          <w:szCs w:val="22"/>
        </w:rPr>
        <w:t>community</w:t>
      </w:r>
      <w:r w:rsidR="00DC0C3B">
        <w:rPr>
          <w:sz w:val="22"/>
          <w:szCs w:val="22"/>
        </w:rPr>
        <w:t xml:space="preserve"> Elders </w:t>
      </w:r>
      <w:r w:rsidR="00014220">
        <w:rPr>
          <w:sz w:val="22"/>
          <w:szCs w:val="22"/>
        </w:rPr>
        <w:t xml:space="preserve">&amp; </w:t>
      </w:r>
      <w:r w:rsidR="008D1B04">
        <w:rPr>
          <w:sz w:val="22"/>
          <w:szCs w:val="22"/>
        </w:rPr>
        <w:t xml:space="preserve">DEEWR’s Strategic Relationship Manger to </w:t>
      </w:r>
      <w:r w:rsidR="008D1B04" w:rsidRPr="00EE0D7A">
        <w:rPr>
          <w:sz w:val="22"/>
          <w:szCs w:val="22"/>
        </w:rPr>
        <w:t>discuss</w:t>
      </w:r>
      <w:r w:rsidRPr="00EE0D7A">
        <w:rPr>
          <w:sz w:val="22"/>
          <w:szCs w:val="22"/>
        </w:rPr>
        <w:t xml:space="preserve"> employment &amp; economic development opportunities</w:t>
      </w:r>
      <w:r w:rsidR="00DC0C3B">
        <w:rPr>
          <w:sz w:val="22"/>
          <w:szCs w:val="22"/>
        </w:rPr>
        <w:t xml:space="preserve"> for the residents of Woorabinda</w:t>
      </w:r>
      <w:r w:rsidRPr="00EE0D7A">
        <w:rPr>
          <w:sz w:val="22"/>
          <w:szCs w:val="22"/>
        </w:rPr>
        <w:t xml:space="preserve">. </w:t>
      </w:r>
      <w:r w:rsidR="008D1B04">
        <w:rPr>
          <w:sz w:val="22"/>
          <w:szCs w:val="22"/>
        </w:rPr>
        <w:t xml:space="preserve">The program has been </w:t>
      </w:r>
      <w:r w:rsidR="00DC0C3B">
        <w:rPr>
          <w:sz w:val="22"/>
          <w:szCs w:val="22"/>
        </w:rPr>
        <w:t>designed &amp;</w:t>
      </w:r>
      <w:r w:rsidRPr="00EE0D7A">
        <w:rPr>
          <w:sz w:val="22"/>
          <w:szCs w:val="22"/>
        </w:rPr>
        <w:t xml:space="preserve"> developed from the ground up to meet the needs identified through community engagement processes.</w:t>
      </w:r>
      <w:r w:rsidR="00DC0C3B">
        <w:rPr>
          <w:sz w:val="22"/>
          <w:szCs w:val="22"/>
        </w:rPr>
        <w:t xml:space="preserve">  </w:t>
      </w:r>
      <w:r w:rsidR="00BE3676" w:rsidRPr="00EE0D7A">
        <w:rPr>
          <w:sz w:val="22"/>
          <w:szCs w:val="22"/>
        </w:rPr>
        <w:t>These processes have also established communication and decision making mechanisms which includes a high level governance group</w:t>
      </w:r>
      <w:r w:rsidR="00BF02F1">
        <w:rPr>
          <w:sz w:val="22"/>
          <w:szCs w:val="22"/>
        </w:rPr>
        <w:t>.  The inaugural membership represents</w:t>
      </w:r>
      <w:r w:rsidR="00BE3676" w:rsidRPr="00EE0D7A">
        <w:rPr>
          <w:sz w:val="22"/>
          <w:szCs w:val="22"/>
        </w:rPr>
        <w:t xml:space="preserve"> Councillors, the </w:t>
      </w:r>
      <w:r w:rsidR="00366784" w:rsidRPr="00EE0D7A">
        <w:rPr>
          <w:sz w:val="22"/>
          <w:szCs w:val="22"/>
        </w:rPr>
        <w:t>Mayor,</w:t>
      </w:r>
      <w:r w:rsidR="00366784">
        <w:rPr>
          <w:sz w:val="22"/>
          <w:szCs w:val="22"/>
        </w:rPr>
        <w:t xml:space="preserve"> Woorabinda </w:t>
      </w:r>
      <w:r w:rsidR="00270EA1" w:rsidRPr="00EE0D7A">
        <w:rPr>
          <w:sz w:val="22"/>
          <w:szCs w:val="22"/>
        </w:rPr>
        <w:t>CEO</w:t>
      </w:r>
      <w:r w:rsidR="00366784" w:rsidRPr="00EE0D7A">
        <w:rPr>
          <w:sz w:val="22"/>
          <w:szCs w:val="22"/>
        </w:rPr>
        <w:t xml:space="preserve">, </w:t>
      </w:r>
      <w:r w:rsidR="00366784">
        <w:rPr>
          <w:sz w:val="22"/>
          <w:szCs w:val="22"/>
        </w:rPr>
        <w:t xml:space="preserve">Community </w:t>
      </w:r>
      <w:r w:rsidR="00366784" w:rsidRPr="00EE0D7A">
        <w:rPr>
          <w:sz w:val="22"/>
          <w:szCs w:val="22"/>
        </w:rPr>
        <w:t>Elders,</w:t>
      </w:r>
      <w:r w:rsidR="00366784">
        <w:rPr>
          <w:sz w:val="22"/>
          <w:szCs w:val="22"/>
        </w:rPr>
        <w:t xml:space="preserve"> </w:t>
      </w:r>
      <w:r w:rsidR="00270EA1" w:rsidRPr="00EE0D7A">
        <w:rPr>
          <w:sz w:val="22"/>
          <w:szCs w:val="22"/>
        </w:rPr>
        <w:t>Central Qld Indigenous Development (CQID)</w:t>
      </w:r>
      <w:r w:rsidR="00366784">
        <w:rPr>
          <w:sz w:val="22"/>
          <w:szCs w:val="22"/>
        </w:rPr>
        <w:t xml:space="preserve"> CEO</w:t>
      </w:r>
      <w:r w:rsidR="00BF02F1">
        <w:rPr>
          <w:sz w:val="22"/>
          <w:szCs w:val="22"/>
        </w:rPr>
        <w:t xml:space="preserve">, </w:t>
      </w:r>
      <w:r w:rsidR="007A1AB9">
        <w:rPr>
          <w:sz w:val="22"/>
          <w:szCs w:val="22"/>
        </w:rPr>
        <w:t>and the</w:t>
      </w:r>
      <w:r w:rsidR="00BF02F1">
        <w:rPr>
          <w:sz w:val="22"/>
          <w:szCs w:val="22"/>
        </w:rPr>
        <w:t xml:space="preserve"> Local State Member</w:t>
      </w:r>
      <w:r w:rsidR="00270EA1" w:rsidRPr="00EE0D7A">
        <w:rPr>
          <w:sz w:val="22"/>
          <w:szCs w:val="22"/>
        </w:rPr>
        <w:t xml:space="preserve"> plus Commonwealth &amp; State</w:t>
      </w:r>
      <w:r w:rsidR="00F42B32">
        <w:rPr>
          <w:sz w:val="22"/>
          <w:szCs w:val="22"/>
        </w:rPr>
        <w:t xml:space="preserve"> G</w:t>
      </w:r>
      <w:r w:rsidR="00270EA1" w:rsidRPr="00EE0D7A">
        <w:rPr>
          <w:sz w:val="22"/>
          <w:szCs w:val="22"/>
        </w:rPr>
        <w:t>overnment representation.  An operational</w:t>
      </w:r>
      <w:r w:rsidR="006A4513">
        <w:rPr>
          <w:sz w:val="22"/>
          <w:szCs w:val="22"/>
        </w:rPr>
        <w:t xml:space="preserve"> </w:t>
      </w:r>
      <w:r w:rsidR="00270EA1" w:rsidRPr="00EE0D7A">
        <w:rPr>
          <w:sz w:val="22"/>
          <w:szCs w:val="22"/>
        </w:rPr>
        <w:t xml:space="preserve">group will also be established to </w:t>
      </w:r>
      <w:r w:rsidR="006A4513">
        <w:rPr>
          <w:sz w:val="22"/>
          <w:szCs w:val="22"/>
        </w:rPr>
        <w:t xml:space="preserve">proactively support </w:t>
      </w:r>
      <w:r w:rsidR="00BF02F1">
        <w:rPr>
          <w:sz w:val="22"/>
          <w:szCs w:val="22"/>
        </w:rPr>
        <w:t>the implementation</w:t>
      </w:r>
      <w:r w:rsidR="006A4513">
        <w:rPr>
          <w:sz w:val="22"/>
          <w:szCs w:val="22"/>
        </w:rPr>
        <w:t xml:space="preserve"> of the program an</w:t>
      </w:r>
      <w:r w:rsidR="00270EA1" w:rsidRPr="00EE0D7A">
        <w:rPr>
          <w:sz w:val="22"/>
          <w:szCs w:val="22"/>
        </w:rPr>
        <w:t xml:space="preserve">d will include but </w:t>
      </w:r>
      <w:r w:rsidR="00C11F68" w:rsidRPr="00EE0D7A">
        <w:rPr>
          <w:sz w:val="22"/>
          <w:szCs w:val="22"/>
        </w:rPr>
        <w:t xml:space="preserve">is </w:t>
      </w:r>
      <w:r w:rsidR="00270EA1" w:rsidRPr="00EE0D7A">
        <w:rPr>
          <w:sz w:val="22"/>
          <w:szCs w:val="22"/>
        </w:rPr>
        <w:t>not limited to the Woorabinda Pastoral Comp</w:t>
      </w:r>
      <w:r w:rsidR="002D0AC9">
        <w:rPr>
          <w:sz w:val="22"/>
          <w:szCs w:val="22"/>
        </w:rPr>
        <w:t>any, JSA’s, CDEP, DEEWR Contract Manger</w:t>
      </w:r>
      <w:r w:rsidR="00270EA1" w:rsidRPr="00EE0D7A">
        <w:rPr>
          <w:sz w:val="22"/>
          <w:szCs w:val="22"/>
        </w:rPr>
        <w:t xml:space="preserve"> and project mentors. </w:t>
      </w:r>
    </w:p>
    <w:p w:rsidR="008D1B04" w:rsidRDefault="008D1B04" w:rsidP="00B87297">
      <w:pPr>
        <w:rPr>
          <w:sz w:val="22"/>
          <w:szCs w:val="22"/>
        </w:rPr>
      </w:pPr>
    </w:p>
    <w:p w:rsidR="0089008D" w:rsidRPr="00EE0D7A" w:rsidRDefault="008D1B04" w:rsidP="00B87297">
      <w:pPr>
        <w:rPr>
          <w:sz w:val="22"/>
          <w:szCs w:val="22"/>
        </w:rPr>
      </w:pPr>
      <w:r>
        <w:rPr>
          <w:sz w:val="22"/>
          <w:szCs w:val="22"/>
        </w:rPr>
        <w:t xml:space="preserve">Central Queensland Indigenous Development (CQID) was the communities preferred panel member and was approached to </w:t>
      </w:r>
      <w:r w:rsidRPr="00EE0D7A">
        <w:rPr>
          <w:sz w:val="22"/>
          <w:szCs w:val="22"/>
        </w:rPr>
        <w:t>apply</w:t>
      </w:r>
      <w:r>
        <w:rPr>
          <w:sz w:val="22"/>
          <w:szCs w:val="22"/>
        </w:rPr>
        <w:t xml:space="preserve"> for IEP funding to implement the program outcomes. </w:t>
      </w:r>
    </w:p>
    <w:p w:rsidR="0089008D" w:rsidRPr="00EE0D7A" w:rsidRDefault="0089008D" w:rsidP="00B87297">
      <w:pPr>
        <w:rPr>
          <w:sz w:val="22"/>
          <w:szCs w:val="22"/>
        </w:rPr>
      </w:pPr>
    </w:p>
    <w:p w:rsidR="0089008D" w:rsidRPr="00EE0D7A" w:rsidRDefault="0089008D" w:rsidP="00B87297">
      <w:pPr>
        <w:rPr>
          <w:sz w:val="22"/>
          <w:szCs w:val="22"/>
        </w:rPr>
      </w:pPr>
      <w:r w:rsidRPr="00EE0D7A">
        <w:rPr>
          <w:sz w:val="22"/>
          <w:szCs w:val="22"/>
        </w:rPr>
        <w:t>A key component of</w:t>
      </w:r>
      <w:r w:rsidR="00CB3E39">
        <w:rPr>
          <w:sz w:val="22"/>
          <w:szCs w:val="22"/>
        </w:rPr>
        <w:t xml:space="preserve"> </w:t>
      </w:r>
      <w:proofErr w:type="gramStart"/>
      <w:r w:rsidR="007A1AB9">
        <w:rPr>
          <w:sz w:val="22"/>
          <w:szCs w:val="22"/>
        </w:rPr>
        <w:t>WE</w:t>
      </w:r>
      <w:r w:rsidR="004819EB">
        <w:rPr>
          <w:sz w:val="22"/>
          <w:szCs w:val="22"/>
        </w:rPr>
        <w:t>T</w:t>
      </w:r>
      <w:r w:rsidR="007A1AB9">
        <w:rPr>
          <w:sz w:val="22"/>
          <w:szCs w:val="22"/>
        </w:rPr>
        <w:t>P</w:t>
      </w:r>
      <w:r w:rsidR="00CB3E39">
        <w:rPr>
          <w:sz w:val="22"/>
          <w:szCs w:val="22"/>
        </w:rPr>
        <w:t xml:space="preserve"> </w:t>
      </w:r>
      <w:r w:rsidR="009C782B" w:rsidRPr="00EE0D7A">
        <w:rPr>
          <w:sz w:val="22"/>
          <w:szCs w:val="22"/>
        </w:rPr>
        <w:t xml:space="preserve"> also</w:t>
      </w:r>
      <w:proofErr w:type="gramEnd"/>
      <w:r w:rsidR="009C782B" w:rsidRPr="00EE0D7A">
        <w:rPr>
          <w:sz w:val="22"/>
          <w:szCs w:val="22"/>
        </w:rPr>
        <w:t xml:space="preserve"> is the inclusion of community governance </w:t>
      </w:r>
      <w:r w:rsidR="00AB2FE5">
        <w:rPr>
          <w:sz w:val="22"/>
          <w:szCs w:val="22"/>
        </w:rPr>
        <w:t xml:space="preserve">development designed to reinvigorate the </w:t>
      </w:r>
      <w:r w:rsidR="009C782B" w:rsidRPr="00EE0D7A">
        <w:rPr>
          <w:sz w:val="22"/>
          <w:szCs w:val="22"/>
        </w:rPr>
        <w:t xml:space="preserve">community </w:t>
      </w:r>
      <w:r w:rsidR="00AB2FE5">
        <w:rPr>
          <w:sz w:val="22"/>
          <w:szCs w:val="22"/>
        </w:rPr>
        <w:t xml:space="preserve">with </w:t>
      </w:r>
      <w:r w:rsidR="009C782B" w:rsidRPr="00EE0D7A">
        <w:rPr>
          <w:sz w:val="22"/>
          <w:szCs w:val="22"/>
        </w:rPr>
        <w:t>particular</w:t>
      </w:r>
      <w:r w:rsidR="00CB3E39">
        <w:rPr>
          <w:sz w:val="22"/>
          <w:szCs w:val="22"/>
        </w:rPr>
        <w:t xml:space="preserve"> emphasis on</w:t>
      </w:r>
      <w:r w:rsidR="009C782B" w:rsidRPr="00EE0D7A">
        <w:rPr>
          <w:sz w:val="22"/>
          <w:szCs w:val="22"/>
        </w:rPr>
        <w:t xml:space="preserve"> leadership, governance conversations and negotiations</w:t>
      </w:r>
      <w:r w:rsidR="00AB2FE5">
        <w:rPr>
          <w:sz w:val="22"/>
          <w:szCs w:val="22"/>
        </w:rPr>
        <w:t xml:space="preserve"> and decision </w:t>
      </w:r>
      <w:r w:rsidR="00CB3E39">
        <w:rPr>
          <w:sz w:val="22"/>
          <w:szCs w:val="22"/>
        </w:rPr>
        <w:t xml:space="preserve">making. </w:t>
      </w:r>
    </w:p>
    <w:p w:rsidR="00B87297" w:rsidRPr="00EE0D7A" w:rsidRDefault="00B87297" w:rsidP="00B87297">
      <w:pPr>
        <w:rPr>
          <w:sz w:val="22"/>
          <w:szCs w:val="22"/>
        </w:rPr>
      </w:pPr>
    </w:p>
    <w:p w:rsidR="001A6021" w:rsidRPr="00EE0D7A" w:rsidRDefault="001A6021" w:rsidP="00B87297">
      <w:pPr>
        <w:rPr>
          <w:sz w:val="22"/>
          <w:szCs w:val="22"/>
        </w:rPr>
      </w:pPr>
      <w:r w:rsidRPr="00EE0D7A">
        <w:rPr>
          <w:sz w:val="22"/>
          <w:szCs w:val="22"/>
        </w:rPr>
        <w:t>The program has been designed to embrace flexibility</w:t>
      </w:r>
      <w:r w:rsidR="00FD6F80">
        <w:rPr>
          <w:sz w:val="22"/>
          <w:szCs w:val="22"/>
        </w:rPr>
        <w:t xml:space="preserve">, </w:t>
      </w:r>
      <w:r w:rsidRPr="00EE0D7A">
        <w:rPr>
          <w:sz w:val="22"/>
          <w:szCs w:val="22"/>
        </w:rPr>
        <w:t>a core principle and includes 4 inter changeable stages allowing participants to move forward or revisit any stage as require</w:t>
      </w:r>
      <w:r w:rsidR="00065BFC" w:rsidRPr="00EE0D7A">
        <w:rPr>
          <w:sz w:val="22"/>
          <w:szCs w:val="22"/>
        </w:rPr>
        <w:t>d</w:t>
      </w:r>
      <w:r w:rsidRPr="00EE0D7A">
        <w:rPr>
          <w:sz w:val="22"/>
          <w:szCs w:val="22"/>
        </w:rPr>
        <w:t>, helping to build</w:t>
      </w:r>
      <w:r w:rsidR="00065BFC" w:rsidRPr="00EE0D7A">
        <w:rPr>
          <w:sz w:val="22"/>
          <w:szCs w:val="22"/>
        </w:rPr>
        <w:t xml:space="preserve"> </w:t>
      </w:r>
      <w:r w:rsidRPr="00EE0D7A">
        <w:rPr>
          <w:sz w:val="22"/>
          <w:szCs w:val="22"/>
        </w:rPr>
        <w:t xml:space="preserve">confidence and self esteem. The </w:t>
      </w:r>
      <w:r w:rsidR="004F1651" w:rsidRPr="00EE0D7A">
        <w:rPr>
          <w:sz w:val="22"/>
          <w:szCs w:val="22"/>
        </w:rPr>
        <w:t>program can</w:t>
      </w:r>
      <w:r w:rsidRPr="00EE0D7A">
        <w:rPr>
          <w:sz w:val="22"/>
          <w:szCs w:val="22"/>
        </w:rPr>
        <w:t xml:space="preserve"> engage participants </w:t>
      </w:r>
      <w:r w:rsidR="00065BFC" w:rsidRPr="00EE0D7A">
        <w:rPr>
          <w:sz w:val="22"/>
          <w:szCs w:val="22"/>
        </w:rPr>
        <w:t xml:space="preserve">for up to </w:t>
      </w:r>
      <w:r w:rsidRPr="00EE0D7A">
        <w:rPr>
          <w:sz w:val="22"/>
          <w:szCs w:val="22"/>
        </w:rPr>
        <w:t>104 weeks</w:t>
      </w:r>
      <w:r w:rsidR="001F1F96">
        <w:rPr>
          <w:sz w:val="22"/>
          <w:szCs w:val="22"/>
        </w:rPr>
        <w:t xml:space="preserve"> (pre-employment)</w:t>
      </w:r>
      <w:r w:rsidRPr="00EE0D7A">
        <w:rPr>
          <w:sz w:val="22"/>
          <w:szCs w:val="22"/>
        </w:rPr>
        <w:t xml:space="preserve"> however if they are job ready prior t</w:t>
      </w:r>
      <w:r w:rsidR="004F1651" w:rsidRPr="00EE0D7A">
        <w:rPr>
          <w:sz w:val="22"/>
          <w:szCs w:val="22"/>
        </w:rPr>
        <w:t>han participants will move to that position as soon as they are skilled and confident.  The program includes the following</w:t>
      </w:r>
      <w:r w:rsidR="007A1AB9">
        <w:rPr>
          <w:sz w:val="22"/>
          <w:szCs w:val="22"/>
        </w:rPr>
        <w:t xml:space="preserve"> </w:t>
      </w:r>
      <w:r w:rsidR="004F1651" w:rsidRPr="00EE0D7A">
        <w:rPr>
          <w:sz w:val="22"/>
          <w:szCs w:val="22"/>
        </w:rPr>
        <w:t xml:space="preserve">training </w:t>
      </w:r>
      <w:r w:rsidR="007A1AB9">
        <w:rPr>
          <w:sz w:val="22"/>
          <w:szCs w:val="22"/>
        </w:rPr>
        <w:t>opportunities</w:t>
      </w:r>
      <w:r w:rsidR="004F1651" w:rsidRPr="00EE0D7A">
        <w:rPr>
          <w:sz w:val="22"/>
          <w:szCs w:val="22"/>
        </w:rPr>
        <w:t xml:space="preserve"> that have been identified by the community and industry collectively;</w:t>
      </w:r>
      <w:r w:rsidR="00270EA1" w:rsidRPr="00EE0D7A">
        <w:rPr>
          <w:sz w:val="22"/>
          <w:szCs w:val="22"/>
        </w:rPr>
        <w:br/>
      </w:r>
    </w:p>
    <w:p w:rsidR="004F1651" w:rsidRPr="00EE0D7A" w:rsidRDefault="004F1651" w:rsidP="004F16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0D7A">
        <w:rPr>
          <w:sz w:val="22"/>
          <w:szCs w:val="22"/>
        </w:rPr>
        <w:t>Rural Operations – Agriculture, Horticulture, Landscaping, &amp; Land Care</w:t>
      </w:r>
    </w:p>
    <w:p w:rsidR="004F1651" w:rsidRPr="00EE0D7A" w:rsidRDefault="004F1651" w:rsidP="004F16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0D7A">
        <w:rPr>
          <w:sz w:val="22"/>
          <w:szCs w:val="22"/>
        </w:rPr>
        <w:t>Civil construction – Construction, Road Works, Heavy Machinery, LR,MR &amp; HR Licences</w:t>
      </w:r>
    </w:p>
    <w:p w:rsidR="004F1651" w:rsidRPr="00EE0D7A" w:rsidRDefault="004F1651" w:rsidP="004F16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0D7A">
        <w:rPr>
          <w:sz w:val="22"/>
          <w:szCs w:val="22"/>
        </w:rPr>
        <w:t>Asset Maintenance – cleaning</w:t>
      </w:r>
    </w:p>
    <w:p w:rsidR="004F1651" w:rsidRPr="00EE0D7A" w:rsidRDefault="004F1651" w:rsidP="004F16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0D7A">
        <w:rPr>
          <w:sz w:val="22"/>
          <w:szCs w:val="22"/>
        </w:rPr>
        <w:t>Community Services – Aged Care, Child Care, &amp; Youth Work</w:t>
      </w:r>
    </w:p>
    <w:p w:rsidR="004F1651" w:rsidRPr="00EE0D7A" w:rsidRDefault="004F1651" w:rsidP="004F16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0D7A">
        <w:rPr>
          <w:sz w:val="22"/>
          <w:szCs w:val="22"/>
        </w:rPr>
        <w:t>Hospitality/Tourism – food preparation</w:t>
      </w:r>
    </w:p>
    <w:p w:rsidR="00EE0D7A" w:rsidRDefault="00EE0D7A" w:rsidP="004F165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University of Central Queensland Placements (10 x scholarships)</w:t>
      </w:r>
    </w:p>
    <w:p w:rsidR="00BF02F1" w:rsidRDefault="00BF02F1" w:rsidP="004F165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Primary Health</w:t>
      </w:r>
    </w:p>
    <w:p w:rsidR="00BF02F1" w:rsidRPr="00EE0D7A" w:rsidRDefault="00BF02F1" w:rsidP="004F165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Meat Processing</w:t>
      </w:r>
    </w:p>
    <w:p w:rsidR="004F1651" w:rsidRPr="00EE0D7A" w:rsidRDefault="004F1651" w:rsidP="004F1651">
      <w:pPr>
        <w:rPr>
          <w:sz w:val="22"/>
          <w:szCs w:val="22"/>
        </w:rPr>
      </w:pPr>
    </w:p>
    <w:p w:rsidR="00065BFC" w:rsidRPr="00EE0D7A" w:rsidRDefault="004F1651" w:rsidP="004F1651">
      <w:pPr>
        <w:rPr>
          <w:sz w:val="22"/>
          <w:szCs w:val="22"/>
        </w:rPr>
      </w:pPr>
      <w:r w:rsidRPr="00EE0D7A">
        <w:rPr>
          <w:sz w:val="22"/>
          <w:szCs w:val="22"/>
        </w:rPr>
        <w:t>The program will employ a project co-ordinator who will provide the overall co-</w:t>
      </w:r>
      <w:r w:rsidR="00FD6F80" w:rsidRPr="00EE0D7A">
        <w:rPr>
          <w:sz w:val="22"/>
          <w:szCs w:val="22"/>
        </w:rPr>
        <w:t xml:space="preserve">ordination </w:t>
      </w:r>
      <w:r w:rsidR="00FD6F80">
        <w:rPr>
          <w:sz w:val="22"/>
          <w:szCs w:val="22"/>
        </w:rPr>
        <w:t xml:space="preserve">&amp; planning </w:t>
      </w:r>
      <w:r w:rsidRPr="00EE0D7A">
        <w:rPr>
          <w:sz w:val="22"/>
          <w:szCs w:val="22"/>
        </w:rPr>
        <w:t xml:space="preserve">including the facilitation and identification of employment opportunities with industry.  The project co-ordinator </w:t>
      </w:r>
      <w:r w:rsidR="00BE3676" w:rsidRPr="00EE0D7A">
        <w:rPr>
          <w:sz w:val="22"/>
          <w:szCs w:val="22"/>
        </w:rPr>
        <w:t>will be required to work with all stakeholders and facilitate the Governance</w:t>
      </w:r>
      <w:r w:rsidR="00270EA1" w:rsidRPr="00EE0D7A">
        <w:rPr>
          <w:sz w:val="22"/>
          <w:szCs w:val="22"/>
        </w:rPr>
        <w:t xml:space="preserve"> </w:t>
      </w:r>
      <w:r w:rsidR="00BE3676" w:rsidRPr="00EE0D7A">
        <w:rPr>
          <w:sz w:val="22"/>
          <w:szCs w:val="22"/>
        </w:rPr>
        <w:t>meeting</w:t>
      </w:r>
      <w:r w:rsidR="00FD6F80">
        <w:rPr>
          <w:sz w:val="22"/>
          <w:szCs w:val="22"/>
        </w:rPr>
        <w:t>s</w:t>
      </w:r>
      <w:r w:rsidR="00BE3676" w:rsidRPr="00EE0D7A">
        <w:rPr>
          <w:sz w:val="22"/>
          <w:szCs w:val="22"/>
        </w:rPr>
        <w:t xml:space="preserve"> and other meetings as required.</w:t>
      </w:r>
      <w:r w:rsidR="00065BFC" w:rsidRPr="00EE0D7A">
        <w:rPr>
          <w:sz w:val="22"/>
          <w:szCs w:val="22"/>
        </w:rPr>
        <w:t xml:space="preserve">  A key strategy of the program will be the engagement </w:t>
      </w:r>
      <w:r w:rsidR="00E50184" w:rsidRPr="00EE0D7A">
        <w:rPr>
          <w:sz w:val="22"/>
          <w:szCs w:val="22"/>
        </w:rPr>
        <w:t xml:space="preserve">of </w:t>
      </w:r>
      <w:r w:rsidR="00E50184">
        <w:rPr>
          <w:sz w:val="22"/>
          <w:szCs w:val="22"/>
        </w:rPr>
        <w:t>a</w:t>
      </w:r>
      <w:r w:rsidR="00F42B32">
        <w:rPr>
          <w:sz w:val="22"/>
          <w:szCs w:val="22"/>
        </w:rPr>
        <w:t xml:space="preserve"> number of </w:t>
      </w:r>
      <w:r w:rsidR="00065BFC" w:rsidRPr="00EE0D7A">
        <w:rPr>
          <w:sz w:val="22"/>
          <w:szCs w:val="22"/>
        </w:rPr>
        <w:t>c</w:t>
      </w:r>
      <w:r w:rsidR="002052B6">
        <w:rPr>
          <w:sz w:val="22"/>
          <w:szCs w:val="22"/>
        </w:rPr>
        <w:t>ommunity</w:t>
      </w:r>
      <w:r w:rsidR="00065BFC" w:rsidRPr="00EE0D7A">
        <w:rPr>
          <w:sz w:val="22"/>
          <w:szCs w:val="22"/>
        </w:rPr>
        <w:t xml:space="preserve"> and </w:t>
      </w:r>
      <w:r w:rsidR="002052B6">
        <w:rPr>
          <w:sz w:val="22"/>
          <w:szCs w:val="22"/>
        </w:rPr>
        <w:t>industry</w:t>
      </w:r>
      <w:r w:rsidR="00065BFC" w:rsidRPr="00EE0D7A">
        <w:rPr>
          <w:sz w:val="22"/>
          <w:szCs w:val="22"/>
        </w:rPr>
        <w:t xml:space="preserve"> mentors.</w:t>
      </w:r>
    </w:p>
    <w:p w:rsidR="00065BFC" w:rsidRPr="00EE0D7A" w:rsidRDefault="00065BFC" w:rsidP="004F1651">
      <w:pPr>
        <w:rPr>
          <w:sz w:val="22"/>
          <w:szCs w:val="22"/>
        </w:rPr>
      </w:pPr>
    </w:p>
    <w:p w:rsidR="00065BFC" w:rsidRPr="00EE0D7A" w:rsidRDefault="00065BFC" w:rsidP="004F1651">
      <w:pPr>
        <w:rPr>
          <w:sz w:val="22"/>
          <w:szCs w:val="22"/>
        </w:rPr>
      </w:pPr>
      <w:r w:rsidRPr="00EE0D7A">
        <w:rPr>
          <w:sz w:val="22"/>
          <w:szCs w:val="22"/>
        </w:rPr>
        <w:t>The c</w:t>
      </w:r>
      <w:r w:rsidR="002052B6">
        <w:rPr>
          <w:sz w:val="22"/>
          <w:szCs w:val="22"/>
        </w:rPr>
        <w:t>ommunity</w:t>
      </w:r>
      <w:r w:rsidRPr="00EE0D7A">
        <w:rPr>
          <w:sz w:val="22"/>
          <w:szCs w:val="22"/>
        </w:rPr>
        <w:t xml:space="preserve"> mentors will focus their attention in the pre-work stages and will support participants from week one to assist with personal, family</w:t>
      </w:r>
      <w:r w:rsidR="00DC0C3B">
        <w:rPr>
          <w:sz w:val="22"/>
          <w:szCs w:val="22"/>
        </w:rPr>
        <w:t xml:space="preserve">, </w:t>
      </w:r>
      <w:r w:rsidRPr="00EE0D7A">
        <w:rPr>
          <w:sz w:val="22"/>
          <w:szCs w:val="22"/>
        </w:rPr>
        <w:t>other related cultural</w:t>
      </w:r>
      <w:r w:rsidR="00DC0C3B">
        <w:rPr>
          <w:sz w:val="22"/>
          <w:szCs w:val="22"/>
        </w:rPr>
        <w:t xml:space="preserve"> &amp; community responsibilitie</w:t>
      </w:r>
      <w:r w:rsidRPr="00EE0D7A">
        <w:rPr>
          <w:sz w:val="22"/>
          <w:szCs w:val="22"/>
        </w:rPr>
        <w:t>s</w:t>
      </w:r>
      <w:r w:rsidR="00224D84">
        <w:rPr>
          <w:sz w:val="22"/>
          <w:szCs w:val="22"/>
        </w:rPr>
        <w:t>/challenges</w:t>
      </w:r>
      <w:r w:rsidRPr="00EE0D7A">
        <w:rPr>
          <w:sz w:val="22"/>
          <w:szCs w:val="22"/>
        </w:rPr>
        <w:t xml:space="preserve"> as they will inevitably arise e.g. sorry business.</w:t>
      </w:r>
    </w:p>
    <w:p w:rsidR="00065BFC" w:rsidRPr="00EE0D7A" w:rsidRDefault="00065BFC" w:rsidP="004F1651">
      <w:pPr>
        <w:rPr>
          <w:sz w:val="22"/>
          <w:szCs w:val="22"/>
        </w:rPr>
      </w:pPr>
    </w:p>
    <w:p w:rsidR="00065BFC" w:rsidRPr="00EE0D7A" w:rsidRDefault="00065BFC" w:rsidP="004F1651">
      <w:pPr>
        <w:rPr>
          <w:sz w:val="22"/>
          <w:szCs w:val="22"/>
        </w:rPr>
      </w:pPr>
      <w:r w:rsidRPr="00EE0D7A">
        <w:rPr>
          <w:sz w:val="22"/>
          <w:szCs w:val="22"/>
        </w:rPr>
        <w:t>The industry mentors</w:t>
      </w:r>
      <w:r w:rsidR="005641AE" w:rsidRPr="00EE0D7A">
        <w:rPr>
          <w:sz w:val="22"/>
          <w:szCs w:val="22"/>
        </w:rPr>
        <w:t xml:space="preserve"> will be required to have industry specific skills</w:t>
      </w:r>
      <w:r w:rsidR="00992954">
        <w:rPr>
          <w:sz w:val="22"/>
          <w:szCs w:val="22"/>
        </w:rPr>
        <w:t>/knowledge</w:t>
      </w:r>
      <w:r w:rsidR="005641AE" w:rsidRPr="00EE0D7A">
        <w:rPr>
          <w:sz w:val="22"/>
          <w:szCs w:val="22"/>
        </w:rPr>
        <w:t xml:space="preserve"> &amp;</w:t>
      </w:r>
      <w:r w:rsidRPr="00EE0D7A">
        <w:rPr>
          <w:sz w:val="22"/>
          <w:szCs w:val="22"/>
        </w:rPr>
        <w:t xml:space="preserve"> will support the participant and the industry host in facilitating supportive </w:t>
      </w:r>
      <w:r w:rsidR="005641AE" w:rsidRPr="00EE0D7A">
        <w:rPr>
          <w:sz w:val="22"/>
          <w:szCs w:val="22"/>
        </w:rPr>
        <w:t xml:space="preserve">and productive work </w:t>
      </w:r>
      <w:r w:rsidR="00630D08" w:rsidRPr="00EE0D7A">
        <w:rPr>
          <w:sz w:val="22"/>
          <w:szCs w:val="22"/>
        </w:rPr>
        <w:t>environments</w:t>
      </w:r>
      <w:r w:rsidR="001A4582">
        <w:rPr>
          <w:sz w:val="22"/>
          <w:szCs w:val="22"/>
        </w:rPr>
        <w:t xml:space="preserve"> during work experience placements and secured employment.</w:t>
      </w:r>
      <w:r w:rsidR="005641AE" w:rsidRPr="00EE0D7A">
        <w:rPr>
          <w:sz w:val="22"/>
          <w:szCs w:val="22"/>
        </w:rPr>
        <w:t xml:space="preserve">  They will</w:t>
      </w:r>
      <w:r w:rsidR="00630D08" w:rsidRPr="00EE0D7A">
        <w:rPr>
          <w:sz w:val="22"/>
          <w:szCs w:val="22"/>
        </w:rPr>
        <w:t xml:space="preserve"> also</w:t>
      </w:r>
      <w:r w:rsidR="005641AE" w:rsidRPr="00EE0D7A">
        <w:rPr>
          <w:sz w:val="22"/>
          <w:szCs w:val="22"/>
        </w:rPr>
        <w:t xml:space="preserve"> be the conduit in facilitating respectful relationships and will play a vital role in successful home to work transitions</w:t>
      </w:r>
      <w:r w:rsidR="001A4582">
        <w:rPr>
          <w:sz w:val="22"/>
          <w:szCs w:val="22"/>
        </w:rPr>
        <w:t xml:space="preserve"> and vice versa</w:t>
      </w:r>
      <w:r w:rsidR="005641AE" w:rsidRPr="00EE0D7A">
        <w:rPr>
          <w:sz w:val="22"/>
          <w:szCs w:val="22"/>
        </w:rPr>
        <w:t xml:space="preserve">. </w:t>
      </w:r>
    </w:p>
    <w:sectPr w:rsidR="00065BFC" w:rsidRPr="00EE0D7A" w:rsidSect="00884408">
      <w:pgSz w:w="11906" w:h="16838" w:code="9"/>
      <w:pgMar w:top="1418" w:right="1134" w:bottom="1418" w:left="1418" w:header="567" w:footer="567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0DAF"/>
    <w:multiLevelType w:val="hybridMultilevel"/>
    <w:tmpl w:val="3CFCF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87297"/>
    <w:rsid w:val="00014220"/>
    <w:rsid w:val="00065BFC"/>
    <w:rsid w:val="000F0ABE"/>
    <w:rsid w:val="001133CB"/>
    <w:rsid w:val="00132A9A"/>
    <w:rsid w:val="00171DA5"/>
    <w:rsid w:val="001A4582"/>
    <w:rsid w:val="001A6021"/>
    <w:rsid w:val="001E3771"/>
    <w:rsid w:val="001F1F96"/>
    <w:rsid w:val="002052B6"/>
    <w:rsid w:val="00224D84"/>
    <w:rsid w:val="00230F97"/>
    <w:rsid w:val="00270EA1"/>
    <w:rsid w:val="002D0AC9"/>
    <w:rsid w:val="0030044C"/>
    <w:rsid w:val="00337487"/>
    <w:rsid w:val="00366784"/>
    <w:rsid w:val="0044203F"/>
    <w:rsid w:val="004819EB"/>
    <w:rsid w:val="00487208"/>
    <w:rsid w:val="004E2EE9"/>
    <w:rsid w:val="004F1651"/>
    <w:rsid w:val="005641AE"/>
    <w:rsid w:val="00630D08"/>
    <w:rsid w:val="00632AF2"/>
    <w:rsid w:val="006A4513"/>
    <w:rsid w:val="006F5D5E"/>
    <w:rsid w:val="007A1AB9"/>
    <w:rsid w:val="00884408"/>
    <w:rsid w:val="0089008D"/>
    <w:rsid w:val="008D1B04"/>
    <w:rsid w:val="00992954"/>
    <w:rsid w:val="009B2930"/>
    <w:rsid w:val="009C782B"/>
    <w:rsid w:val="00A9256F"/>
    <w:rsid w:val="00AB2FE5"/>
    <w:rsid w:val="00B370C2"/>
    <w:rsid w:val="00B87297"/>
    <w:rsid w:val="00BE3676"/>
    <w:rsid w:val="00BF02F1"/>
    <w:rsid w:val="00C11F68"/>
    <w:rsid w:val="00CB3E39"/>
    <w:rsid w:val="00D16FCF"/>
    <w:rsid w:val="00DC0C3B"/>
    <w:rsid w:val="00E50184"/>
    <w:rsid w:val="00EB6699"/>
    <w:rsid w:val="00EE0D7A"/>
    <w:rsid w:val="00EF39F9"/>
    <w:rsid w:val="00F42B32"/>
    <w:rsid w:val="00FB305F"/>
    <w:rsid w:val="00F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E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12E2-7EC8-4036-8EDD-FAFFACBE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Wilson</dc:creator>
  <cp:lastModifiedBy>Stacey Acheson</cp:lastModifiedBy>
  <cp:revision>5</cp:revision>
  <cp:lastPrinted>2012-01-30T02:16:00Z</cp:lastPrinted>
  <dcterms:created xsi:type="dcterms:W3CDTF">2012-01-19T02:29:00Z</dcterms:created>
  <dcterms:modified xsi:type="dcterms:W3CDTF">2012-01-30T02:16:00Z</dcterms:modified>
</cp:coreProperties>
</file>